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F7" w:rsidRPr="009953F7" w:rsidRDefault="009953F7" w:rsidP="009953F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953F7">
        <w:rPr>
          <w:rFonts w:ascii="Arial" w:hAnsi="Arial" w:cs="Arial"/>
          <w:b/>
          <w:bCs/>
          <w:color w:val="26282F"/>
          <w:sz w:val="24"/>
          <w:szCs w:val="24"/>
        </w:rPr>
        <w:t>Постановление Администрации Уссурийского городского округа Приморского края</w:t>
      </w:r>
      <w:r w:rsidRPr="009953F7">
        <w:rPr>
          <w:rFonts w:ascii="Arial" w:hAnsi="Arial" w:cs="Arial"/>
          <w:b/>
          <w:bCs/>
          <w:color w:val="26282F"/>
          <w:sz w:val="24"/>
          <w:szCs w:val="24"/>
        </w:rPr>
        <w:br/>
        <w:t>от 17 сентября 2013 г. N 3310-НПА</w:t>
      </w:r>
      <w:r w:rsidRPr="009953F7">
        <w:rPr>
          <w:rFonts w:ascii="Arial" w:hAnsi="Arial" w:cs="Arial"/>
          <w:b/>
          <w:bCs/>
          <w:color w:val="26282F"/>
          <w:sz w:val="24"/>
          <w:szCs w:val="24"/>
        </w:rPr>
        <w:br/>
        <w:t>"О внесении изменений в постановление администрации Уссурийского городского округа от 03 декабря 2012 года N 4171-НПА "Об утверждении долгосрочной целевой программы "Сохранение и популяризация объектов культурного наследия на территории Уссурийского городского округа" на 2013-2015 годы"</w:t>
      </w:r>
    </w:p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953F7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9953F7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9953F7">
        <w:rPr>
          <w:rFonts w:ascii="Arial" w:hAnsi="Arial" w:cs="Arial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9953F7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9953F7">
        <w:rPr>
          <w:rFonts w:ascii="Arial" w:hAnsi="Arial" w:cs="Arial"/>
          <w:sz w:val="24"/>
          <w:szCs w:val="24"/>
        </w:rPr>
        <w:t xml:space="preserve"> от 07 мая 2013 года N 104-ФЗ "О внесении изменений в Бюджетный кодекс Российской Федерации в связи с совершенствованием бюджетного процесса", </w:t>
      </w:r>
      <w:hyperlink r:id="rId6" w:history="1">
        <w:r w:rsidRPr="009953F7">
          <w:rPr>
            <w:rFonts w:ascii="Arial" w:hAnsi="Arial" w:cs="Arial"/>
            <w:color w:val="106BBE"/>
            <w:sz w:val="24"/>
            <w:szCs w:val="24"/>
          </w:rPr>
          <w:t>статьей 79</w:t>
        </w:r>
      </w:hyperlink>
      <w:r w:rsidRPr="009953F7">
        <w:rPr>
          <w:rFonts w:ascii="Arial" w:hAnsi="Arial" w:cs="Arial"/>
          <w:sz w:val="24"/>
          <w:szCs w:val="24"/>
        </w:rPr>
        <w:t xml:space="preserve"> Бюджетного кодекса Российской Федерации, руководствуясь </w:t>
      </w:r>
      <w:hyperlink r:id="rId7" w:history="1">
        <w:r w:rsidRPr="009953F7">
          <w:rPr>
            <w:rFonts w:ascii="Arial" w:hAnsi="Arial" w:cs="Arial"/>
            <w:color w:val="106BBE"/>
            <w:sz w:val="24"/>
            <w:szCs w:val="24"/>
          </w:rPr>
          <w:t>статьями 29</w:t>
        </w:r>
      </w:hyperlink>
      <w:r w:rsidRPr="009953F7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9953F7">
          <w:rPr>
            <w:rFonts w:ascii="Arial" w:hAnsi="Arial" w:cs="Arial"/>
            <w:color w:val="106BBE"/>
            <w:sz w:val="24"/>
            <w:szCs w:val="24"/>
          </w:rPr>
          <w:t>31</w:t>
        </w:r>
      </w:hyperlink>
      <w:r w:rsidRPr="009953F7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9953F7">
          <w:rPr>
            <w:rFonts w:ascii="Arial" w:hAnsi="Arial" w:cs="Arial"/>
            <w:color w:val="106BBE"/>
            <w:sz w:val="24"/>
            <w:szCs w:val="24"/>
          </w:rPr>
          <w:t>56</w:t>
        </w:r>
      </w:hyperlink>
      <w:r w:rsidRPr="009953F7">
        <w:rPr>
          <w:rFonts w:ascii="Arial" w:hAnsi="Arial" w:cs="Arial"/>
          <w:sz w:val="24"/>
          <w:szCs w:val="24"/>
        </w:rPr>
        <w:t xml:space="preserve"> Устава Уссурийского городского округа, в</w:t>
      </w:r>
      <w:proofErr w:type="gramEnd"/>
      <w:r w:rsidRPr="009953F7">
        <w:rPr>
          <w:rFonts w:ascii="Arial" w:hAnsi="Arial" w:cs="Arial"/>
          <w:sz w:val="24"/>
          <w:szCs w:val="24"/>
        </w:rPr>
        <w:t xml:space="preserve"> связи с корректировкой мероприятий на 2013 год</w:t>
      </w:r>
    </w:p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53F7">
        <w:rPr>
          <w:rFonts w:ascii="Arial" w:hAnsi="Arial" w:cs="Arial"/>
          <w:sz w:val="24"/>
          <w:szCs w:val="24"/>
        </w:rPr>
        <w:t>постановляет:</w:t>
      </w:r>
    </w:p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9953F7">
        <w:rPr>
          <w:rFonts w:ascii="Arial" w:hAnsi="Arial" w:cs="Arial"/>
          <w:sz w:val="24"/>
          <w:szCs w:val="24"/>
        </w:rPr>
        <w:t xml:space="preserve">1. Внести в </w:t>
      </w:r>
      <w:hyperlink r:id="rId10" w:history="1">
        <w:r w:rsidRPr="009953F7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9953F7">
        <w:rPr>
          <w:rFonts w:ascii="Arial" w:hAnsi="Arial" w:cs="Arial"/>
          <w:sz w:val="24"/>
          <w:szCs w:val="24"/>
        </w:rPr>
        <w:t xml:space="preserve"> администрации Уссурийского городского округа от 03 декабря 2012 года N 4171-НПА "Об утверждении долгосрочной целевой программы "Сохранение и популяризация объектов культурного наследия на территории Уссурийского городского округа" на 2013-2015 годы" (далее - постановление), следующие изменения:</w:t>
      </w:r>
    </w:p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"/>
      <w:bookmarkEnd w:id="0"/>
      <w:r w:rsidRPr="009953F7">
        <w:rPr>
          <w:rFonts w:ascii="Arial" w:hAnsi="Arial" w:cs="Arial"/>
          <w:sz w:val="24"/>
          <w:szCs w:val="24"/>
        </w:rPr>
        <w:t xml:space="preserve">а) </w:t>
      </w:r>
      <w:hyperlink r:id="rId11" w:history="1">
        <w:r w:rsidRPr="009953F7">
          <w:rPr>
            <w:rFonts w:ascii="Arial" w:hAnsi="Arial" w:cs="Arial"/>
            <w:color w:val="106BBE"/>
            <w:sz w:val="24"/>
            <w:szCs w:val="24"/>
          </w:rPr>
          <w:t>заголовок</w:t>
        </w:r>
      </w:hyperlink>
      <w:r w:rsidRPr="009953F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bookmarkEnd w:id="1"/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53F7">
        <w:rPr>
          <w:rFonts w:ascii="Arial" w:hAnsi="Arial" w:cs="Arial"/>
          <w:sz w:val="24"/>
          <w:szCs w:val="24"/>
        </w:rPr>
        <w:t>"Об утверждении муниципальной программы "Сохранение и популяризация объектов культурного наследия на территории Уссурийского городского округа" на 2013-2015 годы";</w:t>
      </w:r>
    </w:p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2"/>
      <w:r w:rsidRPr="009953F7">
        <w:rPr>
          <w:rFonts w:ascii="Arial" w:hAnsi="Arial" w:cs="Arial"/>
          <w:sz w:val="24"/>
          <w:szCs w:val="24"/>
        </w:rPr>
        <w:t xml:space="preserve">б) в </w:t>
      </w:r>
      <w:hyperlink r:id="rId12" w:history="1">
        <w:r w:rsidRPr="009953F7">
          <w:rPr>
            <w:rFonts w:ascii="Arial" w:hAnsi="Arial" w:cs="Arial"/>
            <w:color w:val="106BBE"/>
            <w:sz w:val="24"/>
            <w:szCs w:val="24"/>
          </w:rPr>
          <w:t>пункте 1</w:t>
        </w:r>
      </w:hyperlink>
      <w:r w:rsidRPr="009953F7">
        <w:rPr>
          <w:rFonts w:ascii="Arial" w:hAnsi="Arial" w:cs="Arial"/>
          <w:sz w:val="24"/>
          <w:szCs w:val="24"/>
        </w:rPr>
        <w:t xml:space="preserve"> слова "</w:t>
      </w:r>
      <w:proofErr w:type="gramStart"/>
      <w:r w:rsidRPr="009953F7">
        <w:rPr>
          <w:rFonts w:ascii="Arial" w:hAnsi="Arial" w:cs="Arial"/>
          <w:sz w:val="24"/>
          <w:szCs w:val="24"/>
        </w:rPr>
        <w:t>долгосрочную</w:t>
      </w:r>
      <w:proofErr w:type="gramEnd"/>
      <w:r w:rsidRPr="009953F7">
        <w:rPr>
          <w:rFonts w:ascii="Arial" w:hAnsi="Arial" w:cs="Arial"/>
          <w:sz w:val="24"/>
          <w:szCs w:val="24"/>
        </w:rPr>
        <w:t xml:space="preserve"> целевую" заменить словом "муниципальную";</w:t>
      </w:r>
    </w:p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3"/>
      <w:bookmarkEnd w:id="2"/>
      <w:r w:rsidRPr="009953F7">
        <w:rPr>
          <w:rFonts w:ascii="Arial" w:hAnsi="Arial" w:cs="Arial"/>
          <w:sz w:val="24"/>
          <w:szCs w:val="24"/>
        </w:rPr>
        <w:t xml:space="preserve">в) в </w:t>
      </w:r>
      <w:hyperlink r:id="rId13" w:history="1">
        <w:r w:rsidRPr="009953F7">
          <w:rPr>
            <w:rFonts w:ascii="Arial" w:hAnsi="Arial" w:cs="Arial"/>
            <w:color w:val="106BBE"/>
            <w:sz w:val="24"/>
            <w:szCs w:val="24"/>
          </w:rPr>
          <w:t>долгосрочной целевой программе</w:t>
        </w:r>
      </w:hyperlink>
      <w:r w:rsidRPr="009953F7">
        <w:rPr>
          <w:rFonts w:ascii="Arial" w:hAnsi="Arial" w:cs="Arial"/>
          <w:sz w:val="24"/>
          <w:szCs w:val="24"/>
        </w:rPr>
        <w:t xml:space="preserve"> "Сохранение и популяризация объектов культурного наследия на территории Уссурийского городского округа" на 2013-2015 годы", утвержденной </w:t>
      </w:r>
      <w:hyperlink r:id="rId14" w:history="1">
        <w:r w:rsidRPr="009953F7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9953F7">
        <w:rPr>
          <w:rFonts w:ascii="Arial" w:hAnsi="Arial" w:cs="Arial"/>
          <w:sz w:val="24"/>
          <w:szCs w:val="24"/>
        </w:rPr>
        <w:t xml:space="preserve"> (далее - Программа)</w:t>
      </w:r>
    </w:p>
    <w:bookmarkEnd w:id="3"/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53F7">
        <w:rPr>
          <w:rFonts w:ascii="Arial" w:hAnsi="Arial" w:cs="Arial"/>
          <w:sz w:val="24"/>
          <w:szCs w:val="24"/>
        </w:rPr>
        <w:t xml:space="preserve">в </w:t>
      </w:r>
      <w:hyperlink r:id="rId15" w:history="1">
        <w:r w:rsidRPr="009953F7">
          <w:rPr>
            <w:rFonts w:ascii="Arial" w:hAnsi="Arial" w:cs="Arial"/>
            <w:color w:val="106BBE"/>
            <w:sz w:val="24"/>
            <w:szCs w:val="24"/>
          </w:rPr>
          <w:t>заголовке</w:t>
        </w:r>
      </w:hyperlink>
      <w:r w:rsidRPr="009953F7">
        <w:rPr>
          <w:rFonts w:ascii="Arial" w:hAnsi="Arial" w:cs="Arial"/>
          <w:sz w:val="24"/>
          <w:szCs w:val="24"/>
        </w:rPr>
        <w:t xml:space="preserve"> слова "</w:t>
      </w:r>
      <w:proofErr w:type="gramStart"/>
      <w:r w:rsidRPr="009953F7">
        <w:rPr>
          <w:rFonts w:ascii="Arial" w:hAnsi="Arial" w:cs="Arial"/>
          <w:sz w:val="24"/>
          <w:szCs w:val="24"/>
        </w:rPr>
        <w:t>долгосрочная</w:t>
      </w:r>
      <w:proofErr w:type="gramEnd"/>
      <w:r w:rsidRPr="009953F7">
        <w:rPr>
          <w:rFonts w:ascii="Arial" w:hAnsi="Arial" w:cs="Arial"/>
          <w:sz w:val="24"/>
          <w:szCs w:val="24"/>
        </w:rPr>
        <w:t xml:space="preserve"> целевая" заменить словом "муниципальная";</w:t>
      </w:r>
    </w:p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53F7">
        <w:rPr>
          <w:rFonts w:ascii="Arial" w:hAnsi="Arial" w:cs="Arial"/>
          <w:sz w:val="24"/>
          <w:szCs w:val="24"/>
        </w:rPr>
        <w:t xml:space="preserve">в паспорте Программы в </w:t>
      </w:r>
      <w:hyperlink r:id="rId16" w:history="1">
        <w:r w:rsidRPr="009953F7">
          <w:rPr>
            <w:rFonts w:ascii="Arial" w:hAnsi="Arial" w:cs="Arial"/>
            <w:color w:val="106BBE"/>
            <w:sz w:val="24"/>
            <w:szCs w:val="24"/>
          </w:rPr>
          <w:t>графе</w:t>
        </w:r>
      </w:hyperlink>
      <w:r w:rsidRPr="009953F7">
        <w:rPr>
          <w:rFonts w:ascii="Arial" w:hAnsi="Arial" w:cs="Arial"/>
          <w:sz w:val="24"/>
          <w:szCs w:val="24"/>
        </w:rPr>
        <w:t xml:space="preserve"> "Наименование Программы" слова "долгосрочная целевая" заменить словом "муниципальная";</w:t>
      </w:r>
    </w:p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53F7">
        <w:rPr>
          <w:rFonts w:ascii="Arial" w:hAnsi="Arial" w:cs="Arial"/>
          <w:sz w:val="24"/>
          <w:szCs w:val="24"/>
        </w:rPr>
        <w:t xml:space="preserve">в </w:t>
      </w:r>
      <w:hyperlink r:id="rId17" w:history="1">
        <w:r w:rsidRPr="009953F7">
          <w:rPr>
            <w:rFonts w:ascii="Arial" w:hAnsi="Arial" w:cs="Arial"/>
            <w:color w:val="106BBE"/>
            <w:sz w:val="24"/>
            <w:szCs w:val="24"/>
          </w:rPr>
          <w:t>абзаце первом</w:t>
        </w:r>
      </w:hyperlink>
      <w:r w:rsidRPr="009953F7">
        <w:rPr>
          <w:rFonts w:ascii="Arial" w:hAnsi="Arial" w:cs="Arial"/>
          <w:sz w:val="24"/>
          <w:szCs w:val="24"/>
        </w:rPr>
        <w:t xml:space="preserve"> раздела IV Программы слова "долгосрочной целевой" заменить словом "муниципальной";</w:t>
      </w:r>
    </w:p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4"/>
      <w:r w:rsidRPr="009953F7">
        <w:rPr>
          <w:rFonts w:ascii="Arial" w:hAnsi="Arial" w:cs="Arial"/>
          <w:sz w:val="24"/>
          <w:szCs w:val="24"/>
        </w:rPr>
        <w:t xml:space="preserve">г) </w:t>
      </w:r>
      <w:hyperlink r:id="rId18" w:history="1">
        <w:r w:rsidRPr="009953F7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9953F7">
        <w:rPr>
          <w:rFonts w:ascii="Arial" w:hAnsi="Arial" w:cs="Arial"/>
          <w:sz w:val="24"/>
          <w:szCs w:val="24"/>
        </w:rPr>
        <w:t xml:space="preserve"> к </w:t>
      </w:r>
      <w:hyperlink r:id="rId19" w:history="1">
        <w:r w:rsidRPr="009953F7">
          <w:rPr>
            <w:rFonts w:ascii="Arial" w:hAnsi="Arial" w:cs="Arial"/>
            <w:color w:val="106BBE"/>
            <w:sz w:val="24"/>
            <w:szCs w:val="24"/>
          </w:rPr>
          <w:t>долгосрочной целевой программе</w:t>
        </w:r>
      </w:hyperlink>
      <w:r w:rsidRPr="009953F7">
        <w:rPr>
          <w:rFonts w:ascii="Arial" w:hAnsi="Arial" w:cs="Arial"/>
          <w:sz w:val="24"/>
          <w:szCs w:val="24"/>
        </w:rPr>
        <w:t xml:space="preserve"> "Сохранение и популяризация объектов культурного наследия на территории Уссурийского городского округа" на 2013-2015 годы" изложить в </w:t>
      </w:r>
      <w:hyperlink w:anchor="sub_2100" w:history="1">
        <w:r w:rsidRPr="009953F7">
          <w:rPr>
            <w:rFonts w:ascii="Arial" w:hAnsi="Arial" w:cs="Arial"/>
            <w:color w:val="106BBE"/>
            <w:sz w:val="24"/>
            <w:szCs w:val="24"/>
          </w:rPr>
          <w:t>новой редакции</w:t>
        </w:r>
      </w:hyperlink>
      <w:r w:rsidRPr="009953F7">
        <w:rPr>
          <w:rFonts w:ascii="Arial" w:hAnsi="Arial" w:cs="Arial"/>
          <w:sz w:val="24"/>
          <w:szCs w:val="24"/>
        </w:rPr>
        <w:t xml:space="preserve"> (прилагается).</w:t>
      </w:r>
    </w:p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"/>
      <w:bookmarkEnd w:id="4"/>
      <w:r w:rsidRPr="009953F7">
        <w:rPr>
          <w:rFonts w:ascii="Arial" w:hAnsi="Arial" w:cs="Arial"/>
          <w:sz w:val="24"/>
          <w:szCs w:val="24"/>
        </w:rPr>
        <w:t xml:space="preserve">2. Настоящее постановление вступает в силу с момента его </w:t>
      </w:r>
      <w:hyperlink r:id="rId20" w:history="1">
        <w:r w:rsidRPr="009953F7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9953F7">
        <w:rPr>
          <w:rFonts w:ascii="Arial" w:hAnsi="Arial" w:cs="Arial"/>
          <w:sz w:val="24"/>
          <w:szCs w:val="24"/>
        </w:rPr>
        <w:t xml:space="preserve">, за исключением </w:t>
      </w:r>
      <w:hyperlink w:anchor="sub_11" w:history="1">
        <w:r w:rsidRPr="009953F7">
          <w:rPr>
            <w:rFonts w:ascii="Arial" w:hAnsi="Arial" w:cs="Arial"/>
            <w:color w:val="106BBE"/>
            <w:sz w:val="24"/>
            <w:szCs w:val="24"/>
          </w:rPr>
          <w:t>подпунктов "а"</w:t>
        </w:r>
      </w:hyperlink>
      <w:r w:rsidRPr="009953F7">
        <w:rPr>
          <w:rFonts w:ascii="Arial" w:hAnsi="Arial" w:cs="Arial"/>
          <w:sz w:val="24"/>
          <w:szCs w:val="24"/>
        </w:rPr>
        <w:t xml:space="preserve">, </w:t>
      </w:r>
      <w:hyperlink w:anchor="sub_12" w:history="1">
        <w:r w:rsidRPr="009953F7">
          <w:rPr>
            <w:rFonts w:ascii="Arial" w:hAnsi="Arial" w:cs="Arial"/>
            <w:color w:val="106BBE"/>
            <w:sz w:val="24"/>
            <w:szCs w:val="24"/>
          </w:rPr>
          <w:t>"б"</w:t>
        </w:r>
      </w:hyperlink>
      <w:r w:rsidRPr="009953F7">
        <w:rPr>
          <w:rFonts w:ascii="Arial" w:hAnsi="Arial" w:cs="Arial"/>
          <w:sz w:val="24"/>
          <w:szCs w:val="24"/>
        </w:rPr>
        <w:t xml:space="preserve">, </w:t>
      </w:r>
      <w:hyperlink w:anchor="sub_13" w:history="1">
        <w:r w:rsidRPr="009953F7">
          <w:rPr>
            <w:rFonts w:ascii="Arial" w:hAnsi="Arial" w:cs="Arial"/>
            <w:color w:val="106BBE"/>
            <w:sz w:val="24"/>
            <w:szCs w:val="24"/>
          </w:rPr>
          <w:t>"в" пункта 1</w:t>
        </w:r>
      </w:hyperlink>
      <w:r w:rsidRPr="009953F7">
        <w:rPr>
          <w:rFonts w:ascii="Arial" w:hAnsi="Arial" w:cs="Arial"/>
          <w:sz w:val="24"/>
          <w:szCs w:val="24"/>
        </w:rPr>
        <w:t xml:space="preserve"> настоящего постановления.</w:t>
      </w:r>
    </w:p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3"/>
      <w:bookmarkEnd w:id="5"/>
      <w:r w:rsidRPr="009953F7">
        <w:rPr>
          <w:rFonts w:ascii="Arial" w:hAnsi="Arial" w:cs="Arial"/>
          <w:sz w:val="24"/>
          <w:szCs w:val="24"/>
        </w:rPr>
        <w:t xml:space="preserve">3. Положения </w:t>
      </w:r>
      <w:hyperlink w:anchor="sub_11" w:history="1">
        <w:r w:rsidRPr="009953F7">
          <w:rPr>
            <w:rFonts w:ascii="Arial" w:hAnsi="Arial" w:cs="Arial"/>
            <w:color w:val="106BBE"/>
            <w:sz w:val="24"/>
            <w:szCs w:val="24"/>
          </w:rPr>
          <w:t>подпунктов "а"</w:t>
        </w:r>
      </w:hyperlink>
      <w:r w:rsidRPr="009953F7">
        <w:rPr>
          <w:rFonts w:ascii="Arial" w:hAnsi="Arial" w:cs="Arial"/>
          <w:sz w:val="24"/>
          <w:szCs w:val="24"/>
        </w:rPr>
        <w:t xml:space="preserve">, </w:t>
      </w:r>
      <w:hyperlink w:anchor="sub_12" w:history="1">
        <w:r w:rsidRPr="009953F7">
          <w:rPr>
            <w:rFonts w:ascii="Arial" w:hAnsi="Arial" w:cs="Arial"/>
            <w:color w:val="106BBE"/>
            <w:sz w:val="24"/>
            <w:szCs w:val="24"/>
          </w:rPr>
          <w:t>"б"</w:t>
        </w:r>
      </w:hyperlink>
      <w:r w:rsidRPr="009953F7">
        <w:rPr>
          <w:rFonts w:ascii="Arial" w:hAnsi="Arial" w:cs="Arial"/>
          <w:sz w:val="24"/>
          <w:szCs w:val="24"/>
        </w:rPr>
        <w:t xml:space="preserve">, </w:t>
      </w:r>
      <w:hyperlink w:anchor="sub_13" w:history="1">
        <w:r w:rsidRPr="009953F7">
          <w:rPr>
            <w:rFonts w:ascii="Arial" w:hAnsi="Arial" w:cs="Arial"/>
            <w:color w:val="106BBE"/>
            <w:sz w:val="24"/>
            <w:szCs w:val="24"/>
          </w:rPr>
          <w:t>"в"</w:t>
        </w:r>
      </w:hyperlink>
      <w:r w:rsidRPr="009953F7">
        <w:rPr>
          <w:rFonts w:ascii="Arial" w:hAnsi="Arial" w:cs="Arial"/>
          <w:sz w:val="24"/>
          <w:szCs w:val="24"/>
        </w:rPr>
        <w:t xml:space="preserve"> вступают в силу с 01 января 2014 года.</w:t>
      </w:r>
    </w:p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4"/>
      <w:bookmarkEnd w:id="6"/>
      <w:r w:rsidRPr="009953F7">
        <w:rPr>
          <w:rFonts w:ascii="Arial" w:hAnsi="Arial" w:cs="Arial"/>
          <w:sz w:val="24"/>
          <w:szCs w:val="24"/>
        </w:rPr>
        <w:t>4. Отделу пресс-службы аппарата администрации Уссурийского городского округа (</w:t>
      </w:r>
      <w:proofErr w:type="spellStart"/>
      <w:r w:rsidRPr="009953F7">
        <w:rPr>
          <w:rFonts w:ascii="Arial" w:hAnsi="Arial" w:cs="Arial"/>
          <w:sz w:val="24"/>
          <w:szCs w:val="24"/>
        </w:rPr>
        <w:t>Полтаробатько</w:t>
      </w:r>
      <w:proofErr w:type="spellEnd"/>
      <w:r w:rsidRPr="009953F7">
        <w:rPr>
          <w:rFonts w:ascii="Arial" w:hAnsi="Arial" w:cs="Arial"/>
          <w:sz w:val="24"/>
          <w:szCs w:val="24"/>
        </w:rPr>
        <w:t xml:space="preserve">) </w:t>
      </w:r>
      <w:hyperlink r:id="rId21" w:history="1">
        <w:r w:rsidRPr="009953F7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9953F7">
        <w:rPr>
          <w:rFonts w:ascii="Arial" w:hAnsi="Arial" w:cs="Arial"/>
          <w:sz w:val="24"/>
          <w:szCs w:val="24"/>
        </w:rPr>
        <w:t xml:space="preserve"> настоящее постановление в средствах массовой информации.</w:t>
      </w:r>
    </w:p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5"/>
      <w:bookmarkEnd w:id="7"/>
      <w:r w:rsidRPr="009953F7">
        <w:rPr>
          <w:rFonts w:ascii="Arial" w:hAnsi="Arial" w:cs="Arial"/>
          <w:sz w:val="24"/>
          <w:szCs w:val="24"/>
        </w:rPr>
        <w:t>5. Информационно-аналитическому управлению администрации Уссурийского городского округа (</w:t>
      </w:r>
      <w:proofErr w:type="spellStart"/>
      <w:r w:rsidRPr="009953F7">
        <w:rPr>
          <w:rFonts w:ascii="Arial" w:hAnsi="Arial" w:cs="Arial"/>
          <w:sz w:val="24"/>
          <w:szCs w:val="24"/>
        </w:rPr>
        <w:t>Софиенко</w:t>
      </w:r>
      <w:proofErr w:type="spellEnd"/>
      <w:r w:rsidRPr="009953F7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9953F7">
        <w:rPr>
          <w:rFonts w:ascii="Arial" w:hAnsi="Arial" w:cs="Arial"/>
          <w:sz w:val="24"/>
          <w:szCs w:val="24"/>
        </w:rPr>
        <w:t>разместить</w:t>
      </w:r>
      <w:proofErr w:type="gramEnd"/>
      <w:r w:rsidRPr="009953F7">
        <w:rPr>
          <w:rFonts w:ascii="Arial" w:hAnsi="Arial" w:cs="Arial"/>
          <w:sz w:val="24"/>
          <w:szCs w:val="24"/>
        </w:rPr>
        <w:t xml:space="preserve"> настоящее постановление на </w:t>
      </w:r>
      <w:hyperlink r:id="rId22" w:history="1">
        <w:r w:rsidRPr="009953F7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9953F7">
        <w:rPr>
          <w:rFonts w:ascii="Arial" w:hAnsi="Arial" w:cs="Arial"/>
          <w:sz w:val="24"/>
          <w:szCs w:val="24"/>
        </w:rPr>
        <w:t xml:space="preserve"> администрации Уссурийского городского округа.</w:t>
      </w:r>
    </w:p>
    <w:bookmarkEnd w:id="8"/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3F7">
              <w:rPr>
                <w:rFonts w:ascii="Arial" w:hAnsi="Arial" w:cs="Arial"/>
                <w:sz w:val="24"/>
                <w:szCs w:val="24"/>
              </w:rPr>
              <w:lastRenderedPageBreak/>
              <w:t>Глава Уссурийского городского округа - глава администрации</w:t>
            </w:r>
            <w:r w:rsidRPr="009953F7">
              <w:rPr>
                <w:rFonts w:ascii="Arial" w:hAnsi="Arial" w:cs="Arial"/>
                <w:sz w:val="24"/>
                <w:szCs w:val="24"/>
              </w:rPr>
              <w:br/>
              <w:t>Уссурийского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53F7">
              <w:rPr>
                <w:rFonts w:ascii="Arial" w:hAnsi="Arial" w:cs="Arial"/>
                <w:sz w:val="24"/>
                <w:szCs w:val="24"/>
              </w:rPr>
              <w:t xml:space="preserve">С.П. </w:t>
            </w:r>
            <w:proofErr w:type="spellStart"/>
            <w:r w:rsidRPr="009953F7">
              <w:rPr>
                <w:rFonts w:ascii="Arial" w:hAnsi="Arial" w:cs="Arial"/>
                <w:sz w:val="24"/>
                <w:szCs w:val="24"/>
              </w:rPr>
              <w:t>Рудица</w:t>
            </w:r>
            <w:proofErr w:type="spellEnd"/>
          </w:p>
        </w:tc>
      </w:tr>
    </w:tbl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9" w:name="sub_2100"/>
      <w:r w:rsidRPr="009953F7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bookmarkEnd w:id="9"/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953F7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r:id="rId23" w:history="1">
        <w:r w:rsidRPr="009953F7">
          <w:rPr>
            <w:rFonts w:ascii="Arial" w:hAnsi="Arial" w:cs="Arial"/>
            <w:b/>
            <w:bCs/>
            <w:color w:val="106BBE"/>
            <w:sz w:val="24"/>
            <w:szCs w:val="24"/>
          </w:rPr>
          <w:t>долгосрочной целевой программе</w:t>
        </w:r>
      </w:hyperlink>
      <w:r w:rsidRPr="009953F7">
        <w:rPr>
          <w:rFonts w:ascii="Arial" w:hAnsi="Arial" w:cs="Arial"/>
          <w:b/>
          <w:bCs/>
          <w:color w:val="26282F"/>
          <w:sz w:val="24"/>
          <w:szCs w:val="24"/>
        </w:rPr>
        <w:t xml:space="preserve"> "Сохранение и популяризация объектов</w:t>
      </w:r>
    </w:p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953F7">
        <w:rPr>
          <w:rFonts w:ascii="Arial" w:hAnsi="Arial" w:cs="Arial"/>
          <w:b/>
          <w:bCs/>
          <w:color w:val="26282F"/>
          <w:sz w:val="24"/>
          <w:szCs w:val="24"/>
        </w:rPr>
        <w:t>культурного наследия Уссурийского городского округа" на 2013-2015 годы</w:t>
      </w:r>
    </w:p>
    <w:p w:rsidR="009953F7" w:rsidRPr="009953F7" w:rsidRDefault="009953F7" w:rsidP="009953F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953F7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9953F7" w:rsidRPr="009953F7" w:rsidRDefault="009953F7" w:rsidP="009953F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10" w:name="sub_449846756"/>
      <w:r w:rsidRPr="009953F7">
        <w:rPr>
          <w:rFonts w:ascii="Arial" w:hAnsi="Arial" w:cs="Arial"/>
          <w:color w:val="353842"/>
          <w:sz w:val="24"/>
          <w:szCs w:val="24"/>
          <w:shd w:val="clear" w:color="auto" w:fill="F0F0F0"/>
        </w:rPr>
        <w:t>Текст настоящего приложения представлен без названия</w:t>
      </w:r>
    </w:p>
    <w:bookmarkEnd w:id="10"/>
    <w:p w:rsidR="009953F7" w:rsidRPr="009953F7" w:rsidRDefault="009953F7" w:rsidP="009953F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1"/>
        <w:gridCol w:w="1729"/>
        <w:gridCol w:w="1197"/>
        <w:gridCol w:w="1064"/>
        <w:gridCol w:w="931"/>
        <w:gridCol w:w="1064"/>
        <w:gridCol w:w="1064"/>
        <w:gridCol w:w="1197"/>
        <w:gridCol w:w="1197"/>
      </w:tblGrid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N </w:t>
            </w:r>
            <w:proofErr w:type="spellStart"/>
            <w:r w:rsidRPr="009953F7">
              <w:rPr>
                <w:rFonts w:ascii="Arial" w:hAnsi="Arial" w:cs="Arial"/>
                <w:sz w:val="23"/>
                <w:szCs w:val="23"/>
              </w:rPr>
              <w:t>п\</w:t>
            </w:r>
            <w:proofErr w:type="gramStart"/>
            <w:r w:rsidRPr="009953F7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Перечень мероприятий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Объем финансирования, всего тыс. руб.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 по годам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Срок исполнения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Ответственный исполнитель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2015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9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</w:pPr>
            <w:bookmarkStart w:id="11" w:name="sub_2101"/>
            <w:r w:rsidRPr="009953F7"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  <w:t>I. Мероприятия по обеспечению охраны объектов культурного наследия (документы, памятные знаки, захоронения)</w:t>
            </w:r>
            <w:bookmarkEnd w:id="11"/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Разработка охранных зон памятников истории и культуры (36 шт.)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3600,00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1800,00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1800,00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2014-2015 гг.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3600,00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1800,00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1800,00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Паспортизация объектов культурного наследия, принимаемых в муниципальную собственность (30 шт.)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1020,00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120,00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450,00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2013-2015 гг.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1020,00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120,00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450,00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Проведение технической инвентаризации и технических паспортов объектов культурного наследия, принимаемых </w:t>
            </w: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в муниципальную собственность (30 шт.)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2013 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управление имущественных отношений администрации Уссурийского </w:t>
            </w: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Оформление права муниципальной собственности на бесхозяйственные объекты культурного наследия (30 шт.)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без финансирования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без финансирования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2014-2015 гг.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имущественных отношений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Проведение оценки стоимости объектов культурного наследия (30 шт.)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1512,00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1512,00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2015 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имущественных отношений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1512,00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1512,00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Всего по </w:t>
            </w:r>
            <w:hyperlink w:anchor="sub_2101" w:history="1">
              <w:r w:rsidRPr="009953F7">
                <w:rPr>
                  <w:rFonts w:ascii="Arial" w:hAnsi="Arial" w:cs="Arial"/>
                  <w:color w:val="106BBE"/>
                  <w:sz w:val="23"/>
                </w:rPr>
                <w:t>разделу I</w:t>
              </w:r>
            </w:hyperlink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6432,0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420,0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2250,0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3762,0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</w:pPr>
            <w:bookmarkStart w:id="12" w:name="sub_2120"/>
            <w:r w:rsidRPr="009953F7"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  <w:t>II. Мероприятия по реставрации, ремонту и благоустройству объектов культурного наследия</w:t>
            </w:r>
            <w:bookmarkEnd w:id="12"/>
          </w:p>
          <w:p w:rsidR="009953F7" w:rsidRPr="009953F7" w:rsidRDefault="009953F7" w:rsidP="009953F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</w:pPr>
            <w:bookmarkStart w:id="13" w:name="sub_2102"/>
            <w:r w:rsidRPr="009953F7"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  <w:t>а) реставрация и ремонт памятников истории и культуры (монументы, памятные знаки, захоронения)</w:t>
            </w:r>
            <w:bookmarkEnd w:id="13"/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6.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Ремонт памятника</w:t>
            </w:r>
          </w:p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"Паровоз-мемориал "ЕЛ-629"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2015 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7.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Ремонт памятника "Борцам за власть Советов"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180,00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80,00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2014-2015 гг.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управление культуры администрации </w:t>
            </w: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180,00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80,00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8.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Ремонт памятника "Галерея почета"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160,00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70,00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90,00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2014-2015 гг.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160,00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70,00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90,00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9.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Ремонт монумента воинам-землякам, погибшим в годы Великой Отечественной войны 1941-1945 гг. (п. Доброполье)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2015 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200,00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Ремонт монумента рабочим шахтерам, погибшим в годы Великой Отечественной войны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2015 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300,00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Ремонт мемориала </w:t>
            </w:r>
            <w:proofErr w:type="spellStart"/>
            <w:r w:rsidRPr="009953F7">
              <w:rPr>
                <w:rFonts w:ascii="Arial" w:hAnsi="Arial" w:cs="Arial"/>
                <w:sz w:val="23"/>
                <w:szCs w:val="23"/>
              </w:rPr>
              <w:t>уссурийцам</w:t>
            </w:r>
            <w:proofErr w:type="spellEnd"/>
            <w:r w:rsidRPr="009953F7">
              <w:rPr>
                <w:rFonts w:ascii="Arial" w:hAnsi="Arial" w:cs="Arial"/>
                <w:sz w:val="23"/>
                <w:szCs w:val="23"/>
              </w:rPr>
              <w:t>, погибшим в годы Великой Отечественной войны (площадь Победы)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2410,69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360,69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1800,00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250,00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2014-2015 гг.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2410,69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360,69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1800,00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250,00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12.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Ремонт мемориального комплекса воинам-односельчанам, павшим в сражениях </w:t>
            </w: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 xml:space="preserve">Великой Отечественной войны </w:t>
            </w:r>
            <w:proofErr w:type="gramStart"/>
            <w:r w:rsidRPr="009953F7">
              <w:rPr>
                <w:rFonts w:ascii="Arial" w:hAnsi="Arial" w:cs="Arial"/>
                <w:sz w:val="23"/>
                <w:szCs w:val="23"/>
              </w:rPr>
              <w:t>с</w:t>
            </w:r>
            <w:proofErr w:type="gramEnd"/>
            <w:r w:rsidRPr="009953F7">
              <w:rPr>
                <w:rFonts w:ascii="Arial" w:hAnsi="Arial" w:cs="Arial"/>
                <w:sz w:val="23"/>
                <w:szCs w:val="23"/>
              </w:rPr>
              <w:t>. Воздвиженка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350,00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2015 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</w:t>
            </w: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350,00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13.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Ремонт монумента воинам-односельчанам, погибшим в сражениях Великой Отечественной войны 1941-1945 гг. </w:t>
            </w:r>
            <w:proofErr w:type="gramStart"/>
            <w:r w:rsidRPr="009953F7">
              <w:rPr>
                <w:rFonts w:ascii="Arial" w:hAnsi="Arial" w:cs="Arial"/>
                <w:sz w:val="23"/>
                <w:szCs w:val="23"/>
              </w:rPr>
              <w:t>с</w:t>
            </w:r>
            <w:proofErr w:type="gramEnd"/>
            <w:r w:rsidRPr="009953F7">
              <w:rPr>
                <w:rFonts w:ascii="Arial" w:hAnsi="Arial" w:cs="Arial"/>
                <w:sz w:val="23"/>
                <w:szCs w:val="23"/>
              </w:rPr>
              <w:t>. Борисовка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2014 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14.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Ремонт монумента воинам-землякам, погибшим в сражениях Великой Отечественной войны 1941-1945 гг. с. </w:t>
            </w:r>
            <w:proofErr w:type="spellStart"/>
            <w:r w:rsidRPr="009953F7">
              <w:rPr>
                <w:rFonts w:ascii="Arial" w:hAnsi="Arial" w:cs="Arial"/>
                <w:sz w:val="23"/>
                <w:szCs w:val="23"/>
              </w:rPr>
              <w:t>Новоникольск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3500,00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2015 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15.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Ремонт монумента воинам-односельчанам, погибшим в годы Великой Отечественной войны п. Восход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2015 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16.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Ремонт памятника</w:t>
            </w:r>
          </w:p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партизанам и </w:t>
            </w:r>
            <w:proofErr w:type="spellStart"/>
            <w:r w:rsidRPr="009953F7">
              <w:rPr>
                <w:rFonts w:ascii="Arial" w:hAnsi="Arial" w:cs="Arial"/>
                <w:sz w:val="23"/>
                <w:szCs w:val="23"/>
              </w:rPr>
              <w:t>народоармейцам</w:t>
            </w:r>
            <w:proofErr w:type="spellEnd"/>
            <w:r w:rsidRPr="009953F7">
              <w:rPr>
                <w:rFonts w:ascii="Arial" w:hAnsi="Arial" w:cs="Arial"/>
                <w:sz w:val="23"/>
                <w:szCs w:val="23"/>
              </w:rPr>
              <w:t>, погибшим 05 апреля 1920 года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240,00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240,00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2015 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240,00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240,00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17.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Ремонт </w:t>
            </w:r>
            <w:proofErr w:type="gramStart"/>
            <w:r w:rsidRPr="009953F7">
              <w:rPr>
                <w:rFonts w:ascii="Arial" w:hAnsi="Arial" w:cs="Arial"/>
                <w:sz w:val="23"/>
                <w:szCs w:val="23"/>
              </w:rPr>
              <w:t>памятника большевиков-подпольщиков</w:t>
            </w:r>
            <w:proofErr w:type="gramEnd"/>
            <w:r w:rsidRPr="009953F7">
              <w:rPr>
                <w:rFonts w:ascii="Arial" w:hAnsi="Arial" w:cs="Arial"/>
                <w:sz w:val="23"/>
                <w:szCs w:val="23"/>
              </w:rPr>
              <w:t xml:space="preserve">, младших </w:t>
            </w: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 xml:space="preserve">офицеров 33 стрелкового полка, бывших учителей Ф. </w:t>
            </w:r>
            <w:proofErr w:type="spellStart"/>
            <w:r w:rsidRPr="009953F7">
              <w:rPr>
                <w:rFonts w:ascii="Arial" w:hAnsi="Arial" w:cs="Arial"/>
                <w:sz w:val="23"/>
                <w:szCs w:val="23"/>
              </w:rPr>
              <w:t>Чемеркина</w:t>
            </w:r>
            <w:proofErr w:type="spellEnd"/>
            <w:r w:rsidRPr="009953F7">
              <w:rPr>
                <w:rFonts w:ascii="Arial" w:hAnsi="Arial" w:cs="Arial"/>
                <w:sz w:val="23"/>
                <w:szCs w:val="23"/>
              </w:rPr>
              <w:t>, Д. Устименко, Д. Герасимчука, расстрелянных колчаковцами 17 июля 1919 года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2014 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</w:t>
            </w: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средства местного </w:t>
            </w: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150,00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18.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Реставрация здания муниципального бюджетного учреждения культуры "Театр драмы имени В.Ф. Комиссаржевской"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16178,00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16178,00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2014 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16178,00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16178,00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19.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Реставрация здания муниципального бюджетного учреждения культуры "Музей Уссурийского городского округа"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10550,00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10550,00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2015 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10550,00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10550,00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Изготовление мемориальных досок (100 шт.)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750,00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500,00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2014-2015 гг.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750,00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500,00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Всего по </w:t>
            </w:r>
            <w:hyperlink w:anchor="sub_2102" w:history="1">
              <w:r w:rsidRPr="009953F7">
                <w:rPr>
                  <w:rFonts w:ascii="Arial" w:hAnsi="Arial" w:cs="Arial"/>
                  <w:color w:val="106BBE"/>
                  <w:sz w:val="23"/>
                </w:rPr>
                <w:t>пункту II а)</w:t>
              </w:r>
            </w:hyperlink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32718,00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360,69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19298,0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13060,0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</w:pPr>
            <w:bookmarkStart w:id="14" w:name="sub_2103"/>
            <w:r w:rsidRPr="009953F7"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  <w:t>б). Благоустройство памятников истории и культуры (монументы, памятные знаки, захоронения),</w:t>
            </w:r>
            <w:bookmarkEnd w:id="14"/>
          </w:p>
          <w:p w:rsidR="009953F7" w:rsidRPr="009953F7" w:rsidRDefault="009953F7" w:rsidP="009953F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</w:pPr>
            <w:proofErr w:type="gramStart"/>
            <w:r w:rsidRPr="009953F7"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  <w:t>находящихся</w:t>
            </w:r>
            <w:proofErr w:type="gramEnd"/>
            <w:r w:rsidRPr="009953F7"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  <w:t xml:space="preserve"> в муниципальной собственности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21.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"Паровоз-мемориал "ЕЛ-629"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2013-2015 гг.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22.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Памятник "Борцам за власть Советов"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130,00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65,00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65,00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2013-2015 гг.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130,00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65,00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65,00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23.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Памятник первым переселенцам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2013-2015 гг.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24.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Братские могилы советских воинов, погибших в боях с японскими милитаристами в августе - сентябре 1945 года (с. </w:t>
            </w:r>
            <w:proofErr w:type="spellStart"/>
            <w:r w:rsidRPr="009953F7">
              <w:rPr>
                <w:rFonts w:ascii="Arial" w:hAnsi="Arial" w:cs="Arial"/>
                <w:sz w:val="23"/>
                <w:szCs w:val="23"/>
              </w:rPr>
              <w:t>Корфовка</w:t>
            </w:r>
            <w:proofErr w:type="spellEnd"/>
            <w:r w:rsidRPr="009953F7">
              <w:rPr>
                <w:rFonts w:ascii="Arial" w:hAnsi="Arial" w:cs="Arial"/>
                <w:sz w:val="23"/>
                <w:szCs w:val="23"/>
              </w:rPr>
              <w:t xml:space="preserve">, с. </w:t>
            </w:r>
            <w:proofErr w:type="spellStart"/>
            <w:proofErr w:type="gramStart"/>
            <w:r w:rsidRPr="009953F7">
              <w:rPr>
                <w:rFonts w:ascii="Arial" w:hAnsi="Arial" w:cs="Arial"/>
                <w:sz w:val="23"/>
                <w:szCs w:val="23"/>
              </w:rPr>
              <w:t>Николо-Львовское</w:t>
            </w:r>
            <w:proofErr w:type="spellEnd"/>
            <w:proofErr w:type="gramEnd"/>
            <w:r w:rsidRPr="009953F7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2013-2015 гг.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25.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Братское захоронение 14 воинов Особой Краснознаменной Дальневосточной армии, </w:t>
            </w: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 xml:space="preserve">погибших в бою с китайскими милитаристами под </w:t>
            </w:r>
            <w:proofErr w:type="spellStart"/>
            <w:r w:rsidRPr="009953F7">
              <w:rPr>
                <w:rFonts w:ascii="Arial" w:hAnsi="Arial" w:cs="Arial"/>
                <w:sz w:val="23"/>
                <w:szCs w:val="23"/>
              </w:rPr>
              <w:t>Мишань-Фу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179,31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79,31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50,00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2013-2015 гг.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управление культуры администрации Уссурийского </w:t>
            </w: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179,31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79,31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50,00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26.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Памятный знак "Галерея почета"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2013-2015 гг.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27.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"Аллея памяти воинов - афганцев" на городском кладбище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2013-2015 гг.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28.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Монумент </w:t>
            </w:r>
            <w:proofErr w:type="spellStart"/>
            <w:r w:rsidRPr="009953F7">
              <w:rPr>
                <w:rFonts w:ascii="Arial" w:hAnsi="Arial" w:cs="Arial"/>
                <w:sz w:val="23"/>
                <w:szCs w:val="23"/>
              </w:rPr>
              <w:t>уссурийцам</w:t>
            </w:r>
            <w:proofErr w:type="spellEnd"/>
            <w:r w:rsidRPr="009953F7">
              <w:rPr>
                <w:rFonts w:ascii="Arial" w:hAnsi="Arial" w:cs="Arial"/>
                <w:sz w:val="23"/>
                <w:szCs w:val="23"/>
              </w:rPr>
              <w:t>, погибшим в годы Великой Отечественной войны 1941-1945 гг. (площадь Победы)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280,00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160,0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60,00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60,00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2013-2015 гг.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280,00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160,00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60,00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60,00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29.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Монумент рабочим шахтерам, погибшим в годы Великой Отечественной войны 1941-1945 гг.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60,00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2013-2015 гг.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60,00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Монумент памяти бойцов, умерших от </w:t>
            </w: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ран в 310 военном госпитале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70,00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35,00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35,00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2013-2015 гг.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управление культуры </w:t>
            </w: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средства </w:t>
            </w: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70,00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35,00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35,00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31.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Захоронение 360 воинов, умерших от ран в 310 гарнизонном госпитале в 1945-1951 гг.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150,00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2013-2015 гг.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150,00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Всего по </w:t>
            </w:r>
            <w:hyperlink w:anchor="sub_2103" w:history="1">
              <w:r w:rsidRPr="009953F7">
                <w:rPr>
                  <w:rFonts w:ascii="Arial" w:hAnsi="Arial" w:cs="Arial"/>
                  <w:color w:val="106BBE"/>
                  <w:sz w:val="23"/>
                </w:rPr>
                <w:t>пункту II б)</w:t>
              </w:r>
            </w:hyperlink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1899,31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389,31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680,00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830,00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Всего по </w:t>
            </w:r>
            <w:hyperlink w:anchor="sub_2120" w:history="1">
              <w:r w:rsidRPr="009953F7">
                <w:rPr>
                  <w:rFonts w:ascii="Arial" w:hAnsi="Arial" w:cs="Arial"/>
                  <w:color w:val="106BBE"/>
                  <w:sz w:val="23"/>
                </w:rPr>
                <w:t>разделу II</w:t>
              </w:r>
            </w:hyperlink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34618,00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750,00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19978,0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13890,0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</w:pPr>
            <w:bookmarkStart w:id="15" w:name="sub_2104"/>
            <w:r w:rsidRPr="009953F7"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  <w:t>III. Популяризация объектов историко-культурного наследия Уссурийского городского округа</w:t>
            </w:r>
            <w:bookmarkEnd w:id="15"/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32.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Проведение конкурса проектов среди учащихся и студентов Уссурийского городского округа "Хранители истории"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150,00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2013-2015 гг.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управление культуры администрации Уссурийского городского округа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150,00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33.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Издание сборника памятников истории и культуры Уссурийского городского округа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500,00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500,00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2015 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муниципальное бюджетное учреждение</w:t>
            </w:r>
          </w:p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культуры "Музей Уссурийского городского округа"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500,00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500,00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34.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Издание буклета "Памятно-исторические места </w:t>
            </w: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Уссурийского городского округа"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2013-2015 гг.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муниципальное бюджетное учрежде</w:t>
            </w: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ние</w:t>
            </w:r>
          </w:p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культуры "Музей Уссурийского городского округа"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средства местного </w:t>
            </w: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300,00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lastRenderedPageBreak/>
              <w:t>35.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Проведение мероприятий в рамках Всемирного дня памятников и исторических мест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300,00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2013-2015 гг.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муниципальное бюджетное учреждение</w:t>
            </w:r>
          </w:p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культуры "Музей Уссурийского городского округа"</w:t>
            </w: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 том числе: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300,00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средства прочих бюджетов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 xml:space="preserve">Всего по </w:t>
            </w:r>
            <w:hyperlink w:anchor="sub_2104" w:history="1">
              <w:r w:rsidRPr="009953F7">
                <w:rPr>
                  <w:rFonts w:ascii="Arial" w:hAnsi="Arial" w:cs="Arial"/>
                  <w:color w:val="106BBE"/>
                  <w:sz w:val="23"/>
                </w:rPr>
                <w:t>разделу III</w:t>
              </w:r>
            </w:hyperlink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1450,00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1050,0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953F7" w:rsidRPr="009953F7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42650,00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1170,0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22628,0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53F7">
              <w:rPr>
                <w:rFonts w:ascii="Arial" w:hAnsi="Arial" w:cs="Arial"/>
                <w:sz w:val="23"/>
                <w:szCs w:val="23"/>
              </w:rPr>
              <w:t>18852,0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F7" w:rsidRPr="009953F7" w:rsidRDefault="009953F7" w:rsidP="0099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9953F7" w:rsidRPr="009953F7" w:rsidRDefault="009953F7" w:rsidP="00995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56E1" w:rsidRDefault="00A856E1"/>
    <w:sectPr w:rsidR="00A856E1" w:rsidSect="002446C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3F7"/>
    <w:rsid w:val="009953F7"/>
    <w:rsid w:val="00A8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53F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3F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953F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953F7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953F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9953F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95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12733.31" TargetMode="External"/><Relationship Id="rId13" Type="http://schemas.openxmlformats.org/officeDocument/2006/relationships/hyperlink" Target="garantF1://30064972.1000" TargetMode="External"/><Relationship Id="rId18" Type="http://schemas.openxmlformats.org/officeDocument/2006/relationships/hyperlink" Target="garantF1://30064972.21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0172991.0" TargetMode="External"/><Relationship Id="rId7" Type="http://schemas.openxmlformats.org/officeDocument/2006/relationships/hyperlink" Target="garantF1://30012733.29" TargetMode="External"/><Relationship Id="rId12" Type="http://schemas.openxmlformats.org/officeDocument/2006/relationships/hyperlink" Target="garantF1://30064972.1" TargetMode="External"/><Relationship Id="rId17" Type="http://schemas.openxmlformats.org/officeDocument/2006/relationships/hyperlink" Target="garantF1://30064972.210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30064972.2102" TargetMode="External"/><Relationship Id="rId20" Type="http://schemas.openxmlformats.org/officeDocument/2006/relationships/hyperlink" Target="garantF1://30172991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2604.79" TargetMode="External"/><Relationship Id="rId11" Type="http://schemas.openxmlformats.org/officeDocument/2006/relationships/hyperlink" Target="garantF1://30064972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0273192.0" TargetMode="External"/><Relationship Id="rId15" Type="http://schemas.openxmlformats.org/officeDocument/2006/relationships/hyperlink" Target="garantF1://30064972.1000" TargetMode="External"/><Relationship Id="rId23" Type="http://schemas.openxmlformats.org/officeDocument/2006/relationships/hyperlink" Target="garantF1://30064972.1000" TargetMode="External"/><Relationship Id="rId10" Type="http://schemas.openxmlformats.org/officeDocument/2006/relationships/hyperlink" Target="garantF1://30064972.0" TargetMode="External"/><Relationship Id="rId19" Type="http://schemas.openxmlformats.org/officeDocument/2006/relationships/hyperlink" Target="garantF1://30064972.100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30012733.56" TargetMode="External"/><Relationship Id="rId14" Type="http://schemas.openxmlformats.org/officeDocument/2006/relationships/hyperlink" Target="garantF1://30064972.0" TargetMode="External"/><Relationship Id="rId22" Type="http://schemas.openxmlformats.org/officeDocument/2006/relationships/hyperlink" Target="garantF1://30000430.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2182</Words>
  <Characters>12444</Characters>
  <Application>Microsoft Office Word</Application>
  <DocSecurity>0</DocSecurity>
  <Lines>103</Lines>
  <Paragraphs>29</Paragraphs>
  <ScaleCrop>false</ScaleCrop>
  <Company/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Odnoshivkina</dc:creator>
  <cp:keywords/>
  <dc:description/>
  <cp:lastModifiedBy>Odnoshivkina</cp:lastModifiedBy>
  <cp:revision>3</cp:revision>
  <dcterms:created xsi:type="dcterms:W3CDTF">2014-02-24T07:19:00Z</dcterms:created>
  <dcterms:modified xsi:type="dcterms:W3CDTF">2014-02-24T07:19:00Z</dcterms:modified>
</cp:coreProperties>
</file>